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EB3" w:rsidRDefault="00952EB3" w:rsidP="00952EB3">
      <w:pPr>
        <w:pStyle w:val="NoSpacing"/>
        <w:rPr>
          <w:sz w:val="32"/>
          <w:szCs w:val="32"/>
          <w:u w:val="single"/>
        </w:rPr>
      </w:pPr>
      <w:bookmarkStart w:id="0" w:name="_GoBack"/>
      <w:bookmarkEnd w:id="0"/>
    </w:p>
    <w:p w:rsidR="00952EB3" w:rsidRDefault="00952EB3" w:rsidP="00952EB3">
      <w:pPr>
        <w:pStyle w:val="NoSpacing"/>
        <w:rPr>
          <w:sz w:val="32"/>
          <w:szCs w:val="32"/>
          <w:u w:val="single"/>
        </w:rPr>
      </w:pPr>
    </w:p>
    <w:p w:rsidR="00AD2F52" w:rsidRPr="00952EB3" w:rsidRDefault="00952EB3" w:rsidP="00952EB3">
      <w:pPr>
        <w:pStyle w:val="NoSpacing"/>
        <w:jc w:val="center"/>
        <w:rPr>
          <w:sz w:val="40"/>
          <w:szCs w:val="32"/>
        </w:rPr>
      </w:pPr>
      <w:r w:rsidRPr="00952EB3">
        <w:rPr>
          <w:noProof/>
          <w:sz w:val="40"/>
          <w:szCs w:val="32"/>
        </w:rPr>
        <w:drawing>
          <wp:anchor distT="0" distB="0" distL="114300" distR="114300" simplePos="0" relativeHeight="251658240" behindDoc="0" locked="0" layoutInCell="1" allowOverlap="1" wp14:anchorId="06B95421" wp14:editId="0EDD3070">
            <wp:simplePos x="914400" y="628650"/>
            <wp:positionH relativeFrom="margin">
              <wp:align>left</wp:align>
            </wp:positionH>
            <wp:positionV relativeFrom="margin">
              <wp:align>top</wp:align>
            </wp:positionV>
            <wp:extent cx="933450" cy="1381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e.jpg"/>
                    <pic:cNvPicPr/>
                  </pic:nvPicPr>
                  <pic:blipFill>
                    <a:blip r:embed="rId7">
                      <a:extLst>
                        <a:ext uri="{28A0092B-C50C-407E-A947-70E740481C1C}">
                          <a14:useLocalDpi xmlns:a14="http://schemas.microsoft.com/office/drawing/2010/main" val="0"/>
                        </a:ext>
                      </a:extLst>
                    </a:blip>
                    <a:stretch>
                      <a:fillRect/>
                    </a:stretch>
                  </pic:blipFill>
                  <pic:spPr>
                    <a:xfrm>
                      <a:off x="0" y="0"/>
                      <a:ext cx="933450" cy="1381125"/>
                    </a:xfrm>
                    <a:prstGeom prst="rect">
                      <a:avLst/>
                    </a:prstGeom>
                  </pic:spPr>
                </pic:pic>
              </a:graphicData>
            </a:graphic>
          </wp:anchor>
        </w:drawing>
      </w:r>
      <w:r w:rsidR="00597173" w:rsidRPr="00952EB3">
        <w:rPr>
          <w:sz w:val="40"/>
          <w:szCs w:val="32"/>
        </w:rPr>
        <w:t xml:space="preserve">Sample </w:t>
      </w:r>
      <w:r w:rsidR="004C24F9" w:rsidRPr="00952EB3">
        <w:rPr>
          <w:sz w:val="40"/>
          <w:szCs w:val="32"/>
        </w:rPr>
        <w:t>Application Cover Sheet</w:t>
      </w:r>
    </w:p>
    <w:p w:rsidR="004C24F9" w:rsidRDefault="004C24F9" w:rsidP="004C24F9">
      <w:pPr>
        <w:pStyle w:val="NoSpacing"/>
        <w:jc w:val="center"/>
        <w:rPr>
          <w:sz w:val="24"/>
          <w:szCs w:val="24"/>
        </w:rPr>
      </w:pPr>
    </w:p>
    <w:p w:rsidR="004C24F9" w:rsidRDefault="004C24F9" w:rsidP="004C24F9">
      <w:pPr>
        <w:pStyle w:val="NoSpacing"/>
        <w:jc w:val="both"/>
        <w:rPr>
          <w:sz w:val="24"/>
          <w:szCs w:val="24"/>
        </w:rPr>
      </w:pPr>
    </w:p>
    <w:p w:rsidR="00952EB3" w:rsidRDefault="00952EB3" w:rsidP="004C24F9">
      <w:pPr>
        <w:pStyle w:val="NoSpacing"/>
        <w:jc w:val="both"/>
        <w:rPr>
          <w:sz w:val="28"/>
          <w:szCs w:val="28"/>
        </w:rPr>
      </w:pPr>
    </w:p>
    <w:p w:rsidR="00952EB3" w:rsidRDefault="00952EB3" w:rsidP="004C24F9">
      <w:pPr>
        <w:pStyle w:val="NoSpacing"/>
        <w:jc w:val="both"/>
        <w:rPr>
          <w:sz w:val="28"/>
          <w:szCs w:val="28"/>
        </w:rPr>
      </w:pPr>
    </w:p>
    <w:p w:rsidR="00952EB3" w:rsidRDefault="00952EB3" w:rsidP="004C24F9">
      <w:pPr>
        <w:pStyle w:val="NoSpacing"/>
        <w:jc w:val="both"/>
        <w:rPr>
          <w:sz w:val="28"/>
          <w:szCs w:val="28"/>
        </w:rPr>
      </w:pPr>
    </w:p>
    <w:p w:rsidR="004C24F9" w:rsidRPr="004C24F9" w:rsidRDefault="004C24F9" w:rsidP="004C24F9">
      <w:pPr>
        <w:pStyle w:val="NoSpacing"/>
        <w:jc w:val="both"/>
        <w:rPr>
          <w:sz w:val="28"/>
          <w:szCs w:val="28"/>
        </w:rPr>
      </w:pPr>
      <w:r w:rsidRPr="004C24F9">
        <w:rPr>
          <w:sz w:val="28"/>
          <w:szCs w:val="28"/>
        </w:rPr>
        <w:t xml:space="preserve">We are happy that you have considered our </w:t>
      </w:r>
      <w:r w:rsidR="000D5EFF">
        <w:rPr>
          <w:sz w:val="28"/>
          <w:szCs w:val="28"/>
        </w:rPr>
        <w:t>(Company Name)</w:t>
      </w:r>
      <w:r w:rsidRPr="004C24F9">
        <w:rPr>
          <w:sz w:val="28"/>
          <w:szCs w:val="28"/>
        </w:rPr>
        <w:t xml:space="preserve"> to bring your talents and expertise to.  For more than </w:t>
      </w:r>
      <w:r w:rsidR="00461E97">
        <w:rPr>
          <w:sz w:val="28"/>
          <w:szCs w:val="28"/>
        </w:rPr>
        <w:t>___</w:t>
      </w:r>
      <w:r w:rsidRPr="004C24F9">
        <w:rPr>
          <w:sz w:val="28"/>
          <w:szCs w:val="28"/>
        </w:rPr>
        <w:t xml:space="preserve"> years, we have prospered and grown to where we are today - one of the most respected and successful</w:t>
      </w:r>
      <w:r w:rsidR="000D5EFF">
        <w:rPr>
          <w:sz w:val="28"/>
          <w:szCs w:val="28"/>
        </w:rPr>
        <w:t xml:space="preserve"> </w:t>
      </w:r>
      <w:r w:rsidR="000D5EFF" w:rsidRPr="000D5EFF">
        <w:rPr>
          <w:sz w:val="28"/>
          <w:szCs w:val="28"/>
        </w:rPr>
        <w:t xml:space="preserve">(Company Name) </w:t>
      </w:r>
      <w:r w:rsidRPr="004C24F9">
        <w:rPr>
          <w:sz w:val="28"/>
          <w:szCs w:val="28"/>
        </w:rPr>
        <w:t>in America.  Much of our success is due to employees who have been able to bring their special talents and ideas to the forefront.  We take pride in our success and our employee family.</w:t>
      </w:r>
    </w:p>
    <w:p w:rsidR="004C24F9" w:rsidRPr="004C24F9" w:rsidRDefault="004C24F9" w:rsidP="004C24F9">
      <w:pPr>
        <w:pStyle w:val="NoSpacing"/>
        <w:jc w:val="both"/>
        <w:rPr>
          <w:sz w:val="28"/>
          <w:szCs w:val="28"/>
        </w:rPr>
      </w:pPr>
    </w:p>
    <w:p w:rsidR="004C24F9" w:rsidRDefault="004C24F9" w:rsidP="004C24F9">
      <w:pPr>
        <w:pStyle w:val="NoSpacing"/>
        <w:jc w:val="both"/>
        <w:rPr>
          <w:sz w:val="28"/>
          <w:szCs w:val="28"/>
        </w:rPr>
      </w:pPr>
      <w:r w:rsidRPr="004C24F9">
        <w:rPr>
          <w:sz w:val="28"/>
          <w:szCs w:val="28"/>
        </w:rPr>
        <w:t>Please note that in our efforts to maintain our integrity, reputation and to provide the highest level of protection to our employees, customers and those we interact with, all Applicants will undergo a rigorous background screening at the appropriate time.</w:t>
      </w:r>
    </w:p>
    <w:p w:rsidR="000D5EFF" w:rsidRDefault="000D5EFF" w:rsidP="004C24F9">
      <w:pPr>
        <w:pStyle w:val="NoSpacing"/>
        <w:jc w:val="both"/>
        <w:rPr>
          <w:sz w:val="28"/>
          <w:szCs w:val="28"/>
        </w:rPr>
      </w:pPr>
    </w:p>
    <w:p w:rsidR="000D5EFF" w:rsidRPr="004C24F9" w:rsidRDefault="000D5EFF" w:rsidP="004C24F9">
      <w:pPr>
        <w:pStyle w:val="NoSpacing"/>
        <w:jc w:val="both"/>
        <w:rPr>
          <w:sz w:val="28"/>
          <w:szCs w:val="28"/>
        </w:rPr>
      </w:pPr>
      <w:r>
        <w:rPr>
          <w:sz w:val="28"/>
          <w:szCs w:val="28"/>
        </w:rPr>
        <w:t>(Company Name) will not discriminate in recruitment and employment practices on the basis of race, color, creed, national origin, culture, marital status, gender, age, religion, sexual orientation, disability or on any other basis prohibited by federal or state law.</w:t>
      </w:r>
    </w:p>
    <w:p w:rsidR="004C24F9" w:rsidRPr="004C24F9" w:rsidRDefault="004C24F9" w:rsidP="004C24F9">
      <w:pPr>
        <w:pStyle w:val="NoSpacing"/>
        <w:jc w:val="both"/>
        <w:rPr>
          <w:sz w:val="28"/>
          <w:szCs w:val="28"/>
        </w:rPr>
      </w:pPr>
    </w:p>
    <w:p w:rsidR="004C24F9" w:rsidRPr="004C24F9" w:rsidRDefault="004C24F9" w:rsidP="004C24F9">
      <w:pPr>
        <w:pStyle w:val="NoSpacing"/>
        <w:jc w:val="both"/>
        <w:rPr>
          <w:sz w:val="28"/>
          <w:szCs w:val="28"/>
        </w:rPr>
      </w:pPr>
      <w:r w:rsidRPr="004C24F9">
        <w:rPr>
          <w:sz w:val="28"/>
          <w:szCs w:val="28"/>
        </w:rPr>
        <w:t xml:space="preserve">Accordingly, all data, statements and Resume contents will be subject to verification by our selected partner, Adam Safeguard.  The screening will include Social Security Number verification, criminal history searches, employment verification, education verification, </w:t>
      </w:r>
      <w:r w:rsidR="00BB5BDC">
        <w:rPr>
          <w:sz w:val="28"/>
          <w:szCs w:val="28"/>
        </w:rPr>
        <w:t xml:space="preserve">professional license verification, </w:t>
      </w:r>
      <w:r w:rsidRPr="004C24F9">
        <w:rPr>
          <w:sz w:val="28"/>
          <w:szCs w:val="28"/>
        </w:rPr>
        <w:t xml:space="preserve">driving records and drug testing depending upon the position sought. </w:t>
      </w:r>
    </w:p>
    <w:p w:rsidR="004C24F9" w:rsidRDefault="004C24F9" w:rsidP="004C24F9">
      <w:pPr>
        <w:pStyle w:val="NoSpacing"/>
        <w:jc w:val="both"/>
        <w:rPr>
          <w:sz w:val="28"/>
          <w:szCs w:val="28"/>
        </w:rPr>
      </w:pPr>
    </w:p>
    <w:p w:rsidR="004C24F9" w:rsidRPr="004C24F9" w:rsidRDefault="00297A71" w:rsidP="004C24F9">
      <w:pPr>
        <w:pStyle w:val="NoSpacing"/>
        <w:jc w:val="both"/>
        <w:rPr>
          <w:sz w:val="28"/>
          <w:szCs w:val="28"/>
        </w:rPr>
      </w:pPr>
      <w:r>
        <w:rPr>
          <w:sz w:val="28"/>
          <w:szCs w:val="28"/>
        </w:rPr>
        <w:t>Any attempts to mislead, provide fr</w:t>
      </w:r>
      <w:r w:rsidR="004C24F9" w:rsidRPr="004C24F9">
        <w:rPr>
          <w:sz w:val="28"/>
          <w:szCs w:val="28"/>
        </w:rPr>
        <w:t xml:space="preserve">audulent </w:t>
      </w:r>
      <w:r>
        <w:rPr>
          <w:sz w:val="28"/>
          <w:szCs w:val="28"/>
        </w:rPr>
        <w:t>information or deceive may disqualify you from consideration for employment or, if hired, may be grounds for termination.</w:t>
      </w:r>
    </w:p>
    <w:sectPr w:rsidR="004C24F9" w:rsidRPr="004C24F9" w:rsidSect="00952EB3">
      <w:headerReference w:type="even" r:id="rId8"/>
      <w:headerReference w:type="default" r:id="rId9"/>
      <w:footerReference w:type="even" r:id="rId10"/>
      <w:footerReference w:type="default" r:id="rId11"/>
      <w:headerReference w:type="first" r:id="rId12"/>
      <w:footerReference w:type="first" r:id="rId13"/>
      <w:pgSz w:w="12240" w:h="15840"/>
      <w:pgMar w:top="99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125" w:rsidRDefault="008A7125" w:rsidP="00952EB3">
      <w:pPr>
        <w:spacing w:after="0" w:line="240" w:lineRule="auto"/>
      </w:pPr>
      <w:r>
        <w:separator/>
      </w:r>
    </w:p>
  </w:endnote>
  <w:endnote w:type="continuationSeparator" w:id="0">
    <w:p w:rsidR="008A7125" w:rsidRDefault="008A7125" w:rsidP="00952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D9F" w:rsidRDefault="00217D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EB3" w:rsidRDefault="00952EB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Adam Safeguard &amp; Inquiry Systems, Inc.</w:t>
    </w:r>
    <w:r w:rsidR="00217D9F">
      <w:rPr>
        <w:rFonts w:asciiTheme="majorHAnsi" w:eastAsiaTheme="majorEastAsia" w:hAnsiTheme="majorHAnsi" w:cstheme="majorBidi"/>
      </w:rPr>
      <w:t xml:space="preserve"> </w:t>
    </w:r>
  </w:p>
  <w:p w:rsidR="00952EB3" w:rsidRDefault="00952E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D9F" w:rsidRDefault="00217D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125" w:rsidRDefault="008A7125" w:rsidP="00952EB3">
      <w:pPr>
        <w:spacing w:after="0" w:line="240" w:lineRule="auto"/>
      </w:pPr>
      <w:r>
        <w:separator/>
      </w:r>
    </w:p>
  </w:footnote>
  <w:footnote w:type="continuationSeparator" w:id="0">
    <w:p w:rsidR="008A7125" w:rsidRDefault="008A7125" w:rsidP="00952E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D9F" w:rsidRDefault="00217D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D9F" w:rsidRDefault="00217D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D9F" w:rsidRDefault="00217D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4F9"/>
    <w:rsid w:val="000D5EFF"/>
    <w:rsid w:val="00217D9F"/>
    <w:rsid w:val="00297A71"/>
    <w:rsid w:val="00416C0A"/>
    <w:rsid w:val="00461E97"/>
    <w:rsid w:val="004C24F9"/>
    <w:rsid w:val="00597173"/>
    <w:rsid w:val="0079042B"/>
    <w:rsid w:val="00833059"/>
    <w:rsid w:val="008A7125"/>
    <w:rsid w:val="00952EB3"/>
    <w:rsid w:val="009A5716"/>
    <w:rsid w:val="009A7B6E"/>
    <w:rsid w:val="00AD2F52"/>
    <w:rsid w:val="00BB5BDC"/>
    <w:rsid w:val="00F83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4F9"/>
    <w:pPr>
      <w:spacing w:after="0" w:line="240" w:lineRule="auto"/>
    </w:pPr>
  </w:style>
  <w:style w:type="paragraph" w:styleId="BalloonText">
    <w:name w:val="Balloon Text"/>
    <w:basedOn w:val="Normal"/>
    <w:link w:val="BalloonTextChar"/>
    <w:uiPriority w:val="99"/>
    <w:semiHidden/>
    <w:unhideWhenUsed/>
    <w:rsid w:val="00952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EB3"/>
    <w:rPr>
      <w:rFonts w:ascii="Tahoma" w:hAnsi="Tahoma" w:cs="Tahoma"/>
      <w:sz w:val="16"/>
      <w:szCs w:val="16"/>
    </w:rPr>
  </w:style>
  <w:style w:type="paragraph" w:styleId="Header">
    <w:name w:val="header"/>
    <w:basedOn w:val="Normal"/>
    <w:link w:val="HeaderChar"/>
    <w:uiPriority w:val="99"/>
    <w:unhideWhenUsed/>
    <w:rsid w:val="00952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EB3"/>
  </w:style>
  <w:style w:type="paragraph" w:styleId="Footer">
    <w:name w:val="footer"/>
    <w:basedOn w:val="Normal"/>
    <w:link w:val="FooterChar"/>
    <w:uiPriority w:val="99"/>
    <w:unhideWhenUsed/>
    <w:rsid w:val="00952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4F9"/>
    <w:pPr>
      <w:spacing w:after="0" w:line="240" w:lineRule="auto"/>
    </w:pPr>
  </w:style>
  <w:style w:type="paragraph" w:styleId="BalloonText">
    <w:name w:val="Balloon Text"/>
    <w:basedOn w:val="Normal"/>
    <w:link w:val="BalloonTextChar"/>
    <w:uiPriority w:val="99"/>
    <w:semiHidden/>
    <w:unhideWhenUsed/>
    <w:rsid w:val="00952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EB3"/>
    <w:rPr>
      <w:rFonts w:ascii="Tahoma" w:hAnsi="Tahoma" w:cs="Tahoma"/>
      <w:sz w:val="16"/>
      <w:szCs w:val="16"/>
    </w:rPr>
  </w:style>
  <w:style w:type="paragraph" w:styleId="Header">
    <w:name w:val="header"/>
    <w:basedOn w:val="Normal"/>
    <w:link w:val="HeaderChar"/>
    <w:uiPriority w:val="99"/>
    <w:unhideWhenUsed/>
    <w:rsid w:val="00952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EB3"/>
  </w:style>
  <w:style w:type="paragraph" w:styleId="Footer">
    <w:name w:val="footer"/>
    <w:basedOn w:val="Normal"/>
    <w:link w:val="FooterChar"/>
    <w:uiPriority w:val="99"/>
    <w:unhideWhenUsed/>
    <w:rsid w:val="00952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Hipple</dc:creator>
  <cp:lastModifiedBy>Terri Hipple</cp:lastModifiedBy>
  <cp:revision>2</cp:revision>
  <cp:lastPrinted>2015-02-09T15:42:00Z</cp:lastPrinted>
  <dcterms:created xsi:type="dcterms:W3CDTF">2015-03-19T14:17:00Z</dcterms:created>
  <dcterms:modified xsi:type="dcterms:W3CDTF">2015-03-19T14:17:00Z</dcterms:modified>
</cp:coreProperties>
</file>